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58.13.012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Лунинская автостанция, Пензенская обл., Лунинский р-н, рп Лунино, ул.Советская,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Старая Кутля, а/д «г. Пенза – р.п. Лунино – граница области», 52км+980м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Казачья Пелетьма, а/д «г. Пенза – р.п. Лунино – граница области», 67км+595м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Большой Вьяс, а/д «г. Пенза – р.п. Лунино – граница области», 74км+994м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Новые Турдаки, а/д "г. Саранск - с. Кочкурово - граница Пензенской области" (Республика Мордовия) 44км+451м (слева), 44км+479м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Семилей, а/д "г. Саранск - с. Кочкурово - граница Пензенской области" (Республика Мордовия) 37км+509м (слева), 37км+513м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Колояр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Манторово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Сандерки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Кутля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Пелетьма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Лесной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Новые Турдаки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Рассказова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Кочкурово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07:55; 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14:31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08:58; 14:29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08:12; 14:31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08:10; 14:29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09:16; 14:48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09:14; 14:46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08:29; 14:48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08:27; 14:46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09:27;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09:25; 14:58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08:41;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08:39; 14:58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09:44; 15:18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09:42; 15:16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08:59; 15:18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08:57; 15:16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09:55; 15:28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09:53; 15:26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09:09; 15:28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09:07; 15:26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10:35; 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09:50; 16:05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13:00; 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13:42; 17:32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13:42; 17:32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13:52; 17:43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13:50; 17:41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13:52; 17:43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13:50; 17:41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14:10; 18:02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14:08;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14:10; 18:02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14:08;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14:22; 18:16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14:20; 18:14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14:22; 18:16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14:20; 18:14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14:41; 18:29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14:39; 18:27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14:41; 18:29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14:39; 18:27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16:05; 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16:05; 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